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72767A" w14:textId="77777777" w:rsidR="00592B25" w:rsidRPr="009E3BEF" w:rsidRDefault="00592B25" w:rsidP="00592B25">
      <w:pPr>
        <w:keepNext/>
        <w:suppressAutoHyphens/>
        <w:spacing w:after="0" w:line="240" w:lineRule="auto"/>
        <w:jc w:val="center"/>
        <w:outlineLvl w:val="0"/>
        <w:rPr>
          <w:rFonts w:ascii="Times New Roman" w:eastAsia="Tahoma" w:hAnsi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</w:pPr>
      <w:r w:rsidRPr="009E3BE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проект КОНТРАКТА</w:t>
      </w:r>
      <w:r w:rsidRPr="009E3BE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  <w:t xml:space="preserve"> </w:t>
      </w:r>
      <w:r w:rsidRPr="009E3BE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№ </w:t>
      </w:r>
      <w:r w:rsidRPr="009E3BEF">
        <w:rPr>
          <w:rFonts w:ascii="Times New Roman" w:eastAsia="Tahoma" w:hAnsi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  <w:t>___</w:t>
      </w:r>
    </w:p>
    <w:p w14:paraId="7ADF88C5" w14:textId="77777777" w:rsidR="009E3BEF" w:rsidRDefault="009E3BEF" w:rsidP="00592B25">
      <w:pPr>
        <w:widowControl w:val="0"/>
        <w:overflowPunct w:val="0"/>
        <w:autoSpaceDE w:val="0"/>
        <w:autoSpaceDN w:val="0"/>
        <w:adjustRightInd w:val="0"/>
        <w:spacing w:after="0" w:line="380" w:lineRule="auto"/>
        <w:jc w:val="both"/>
        <w:textAlignment w:val="baseline"/>
        <w:rPr>
          <w:rFonts w:ascii="Cambria" w:eastAsia="Tahoma" w:hAnsi="Cambria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</w:pPr>
    </w:p>
    <w:p w14:paraId="3818485C" w14:textId="0F2E3623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38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г. Тирасполь     </w:t>
      </w:r>
      <w:r w:rsidRPr="006650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Pr="006650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Pr="006650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Pr="006650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Pr="006650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Pr="006650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    </w:t>
      </w:r>
      <w:r w:rsidRPr="006650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        </w:t>
      </w:r>
      <w:proofErr w:type="gramStart"/>
      <w:r w:rsidRPr="006650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«</w:t>
      </w:r>
      <w:proofErr w:type="gramEnd"/>
      <w:r w:rsidRPr="006650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___» </w:t>
      </w:r>
      <w:r w:rsidRPr="006650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 xml:space="preserve"> _______    </w:t>
      </w:r>
      <w:r w:rsidRPr="006650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202</w:t>
      </w:r>
      <w:r w:rsidRPr="0029757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</w:t>
      </w:r>
      <w:r w:rsidRPr="006650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г.</w:t>
      </w:r>
    </w:p>
    <w:p w14:paraId="73F87764" w14:textId="77777777" w:rsidR="00102024" w:rsidRDefault="00102024" w:rsidP="00592B2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ar-SA"/>
        </w:rPr>
        <w:t xml:space="preserve">_________________________ </w:t>
      </w:r>
      <w:r w:rsidR="00592B25" w:rsidRPr="006650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именуемое в да</w:t>
      </w:r>
      <w:r w:rsidR="00592B25" w:rsidRPr="006650C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льнейшем «Поставщик», в лице __________    </w:t>
      </w:r>
      <w:r w:rsidR="00592B25" w:rsidRPr="006650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_______________________, действующего на основании Устава, с одной стороны, и </w:t>
      </w:r>
    </w:p>
    <w:p w14:paraId="169CB22A" w14:textId="75123F33" w:rsidR="00592B25" w:rsidRPr="006650C6" w:rsidRDefault="00102024" w:rsidP="0010202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ar-SA"/>
        </w:rPr>
        <w:t>ГУП</w:t>
      </w:r>
      <w:r w:rsidRPr="006650C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ar-SA"/>
        </w:rPr>
        <w:t xml:space="preserve"> «ГК </w:t>
      </w:r>
      <w:proofErr w:type="spellStart"/>
      <w:r w:rsidRPr="006650C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ar-SA"/>
        </w:rPr>
        <w:t>Днестрэнерго</w:t>
      </w:r>
      <w:proofErr w:type="spellEnd"/>
      <w:r w:rsidRPr="006650C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ar-SA"/>
        </w:rPr>
        <w:t>», г. Тирасполь, Молдова</w:t>
      </w:r>
      <w:r w:rsidRPr="006650C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uk-UA" w:eastAsia="ar-SA"/>
        </w:rPr>
        <w:t>-</w:t>
      </w:r>
      <w:proofErr w:type="spellStart"/>
      <w:r w:rsidRPr="006650C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uk-UA" w:eastAsia="ar-SA"/>
        </w:rPr>
        <w:t>Приднестровье</w:t>
      </w:r>
      <w:proofErr w:type="spellEnd"/>
      <w:r w:rsidR="00592B25" w:rsidRPr="006650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ar-SA"/>
        </w:rPr>
        <w:t xml:space="preserve">, </w:t>
      </w:r>
      <w:r w:rsidR="00592B25" w:rsidRPr="006650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именуемое в дальнейшем «Покупатель» в лице генерального </w:t>
      </w:r>
      <w:proofErr w:type="gramStart"/>
      <w:r w:rsidR="00592B25" w:rsidRPr="006650C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  <w:lang w:eastAsia="ar-SA"/>
        </w:rPr>
        <w:t xml:space="preserve">директора  </w:t>
      </w:r>
      <w:r w:rsidR="00E56B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_</w:t>
      </w:r>
      <w:proofErr w:type="gramEnd"/>
      <w:r w:rsidR="00E56B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______________</w:t>
      </w:r>
      <w:r w:rsidR="00592B25" w:rsidRPr="006650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,  действующего на </w:t>
      </w:r>
      <w:r w:rsidR="00592B25" w:rsidRPr="006650C6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основании Устава,  с другой стороны, совместно именуемые «Стороны», заключили настоящий Контракт о нижеследующем:</w:t>
      </w:r>
    </w:p>
    <w:p w14:paraId="146BA657" w14:textId="77777777" w:rsidR="00592B25" w:rsidRPr="006650C6" w:rsidRDefault="00592B25" w:rsidP="00592B25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8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14:paraId="00D90A1C" w14:textId="77777777" w:rsidR="00592B25" w:rsidRPr="00E918A6" w:rsidRDefault="00592B25" w:rsidP="00592B25">
      <w:pPr>
        <w:pStyle w:val="a3"/>
        <w:widowControl w:val="0"/>
        <w:numPr>
          <w:ilvl w:val="8"/>
          <w:numId w:val="2"/>
        </w:numPr>
        <w:tabs>
          <w:tab w:val="clear" w:pos="360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18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КОНТРАКТА</w:t>
      </w:r>
    </w:p>
    <w:p w14:paraId="216597FC" w14:textId="77777777" w:rsidR="00592B25" w:rsidRPr="00F11935" w:rsidRDefault="00592B25" w:rsidP="00592B25">
      <w:pPr>
        <w:pStyle w:val="a3"/>
        <w:widowControl w:val="0"/>
        <w:numPr>
          <w:ilvl w:val="1"/>
          <w:numId w:val="1"/>
        </w:numPr>
        <w:tabs>
          <w:tab w:val="clear" w:pos="720"/>
          <w:tab w:val="num" w:pos="993"/>
        </w:tabs>
        <w:overflowPunct w:val="0"/>
        <w:autoSpaceDE w:val="0"/>
        <w:autoSpaceDN w:val="0"/>
        <w:adjustRightInd w:val="0"/>
        <w:spacing w:after="0" w:line="20" w:lineRule="atLeast"/>
        <w:ind w:left="0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обязуется поставить Покупателю, а Покупатель обязуется принять и оплатить </w:t>
      </w:r>
      <w:r w:rsidRPr="00F11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продукцию (далее по тексту – Товар) в количестве, комплектности и по ценам, указанным в Спецификации (Приложение 1 к Контракту). </w:t>
      </w:r>
    </w:p>
    <w:p w14:paraId="518460C9" w14:textId="77777777" w:rsidR="00592B25" w:rsidRPr="00F11935" w:rsidRDefault="00592B25" w:rsidP="00592B25">
      <w:pPr>
        <w:pStyle w:val="a3"/>
        <w:widowControl w:val="0"/>
        <w:overflowPunct w:val="0"/>
        <w:autoSpaceDE w:val="0"/>
        <w:autoSpaceDN w:val="0"/>
        <w:adjustRightInd w:val="0"/>
        <w:spacing w:after="0" w:line="20" w:lineRule="atLeast"/>
        <w:ind w:left="108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81D3E0" w14:textId="77777777" w:rsidR="00592B25" w:rsidRPr="00F11935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1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ЦЕНА КОНТРАКТА</w:t>
      </w:r>
    </w:p>
    <w:p w14:paraId="35AA1A3B" w14:textId="77777777" w:rsidR="00592B25" w:rsidRPr="00F11935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2.1. Общая сумма контракта, согласно Спецификации (Приложение 1 к Контракту), составляет __</w:t>
      </w:r>
      <w:r w:rsidRPr="00F1193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F1193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F1193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(сумма прописью) ______________.   </w:t>
      </w:r>
    </w:p>
    <w:p w14:paraId="4946B75C" w14:textId="77777777" w:rsidR="00592B25" w:rsidRPr="00F11935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2.2. Цена контракта является </w:t>
      </w:r>
      <w:proofErr w:type="spellStart"/>
      <w:r w:rsidRPr="00F11935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твердой</w:t>
      </w:r>
      <w:proofErr w:type="spellEnd"/>
      <w:r w:rsidRPr="00F11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определяется на весь срок действия контракта.</w:t>
      </w:r>
    </w:p>
    <w:p w14:paraId="38F5145F" w14:textId="77777777" w:rsidR="00592B25" w:rsidRPr="00F11935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2.3. Цена контракта может изменяться только в случаях, порядке и на условиях, предусмотренных законодательством Приднестровской Молдавской Республики в сфере закупок.</w:t>
      </w:r>
    </w:p>
    <w:p w14:paraId="2D1B5316" w14:textId="77777777" w:rsidR="00592B25" w:rsidRPr="00F11935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2.4. Источник финансирования – Собственные средства Покупателя.</w:t>
      </w:r>
    </w:p>
    <w:p w14:paraId="0C4F2CEA" w14:textId="77777777" w:rsidR="00592B25" w:rsidRPr="00F11935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47AD025" w14:textId="77777777" w:rsidR="00592B25" w:rsidRPr="00F11935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1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ПОРЯДОК РАСЧЕТОВ</w:t>
      </w:r>
    </w:p>
    <w:p w14:paraId="068FEBB2" w14:textId="6318542D" w:rsidR="00592B25" w:rsidRPr="009106FF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F119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3.1. </w:t>
      </w:r>
      <w:r w:rsidRPr="002975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Покупателем (ГУП «ГК </w:t>
      </w:r>
      <w:proofErr w:type="spellStart"/>
      <w:r w:rsidRPr="002975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Днестрэнерго</w:t>
      </w:r>
      <w:proofErr w:type="spellEnd"/>
      <w:r w:rsidRPr="002975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») производится 100 % оплата по настоящему Контракту, банковским переводом на счёт Поставщика в течение </w:t>
      </w:r>
      <w:r w:rsidR="00737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10</w:t>
      </w:r>
      <w:r w:rsidRPr="002975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(</w:t>
      </w:r>
      <w:r w:rsidR="00737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десяти</w:t>
      </w:r>
      <w:r w:rsidRPr="002975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) рабочих дней после поставки товара в полном объёме в адрес покупателя.</w:t>
      </w:r>
    </w:p>
    <w:p w14:paraId="5A51AD61" w14:textId="476704B4" w:rsidR="00592B25" w:rsidRPr="0086408F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F11935">
        <w:rPr>
          <w:rFonts w:ascii="Times New Roman" w:eastAsia="Times New Roman" w:hAnsi="Times New Roman" w:cs="Times New Roman"/>
          <w:sz w:val="24"/>
          <w:szCs w:val="24"/>
        </w:rPr>
        <w:t xml:space="preserve">3.2.    </w:t>
      </w:r>
      <w:proofErr w:type="spellStart"/>
      <w:r w:rsidRPr="00F11935">
        <w:rPr>
          <w:rFonts w:ascii="Times New Roman" w:eastAsia="Times New Roman" w:hAnsi="Times New Roman" w:cs="Times New Roman"/>
          <w:sz w:val="24"/>
          <w:szCs w:val="24"/>
        </w:rPr>
        <w:t>Расчеты</w:t>
      </w:r>
      <w:proofErr w:type="spellEnd"/>
      <w:r w:rsidRPr="00F11935">
        <w:rPr>
          <w:rFonts w:ascii="Times New Roman" w:eastAsia="Times New Roman" w:hAnsi="Times New Roman" w:cs="Times New Roman"/>
          <w:sz w:val="24"/>
          <w:szCs w:val="24"/>
        </w:rPr>
        <w:t xml:space="preserve"> производятся в </w:t>
      </w:r>
      <w:r w:rsidR="00737C4C">
        <w:rPr>
          <w:rFonts w:ascii="Times New Roman" w:eastAsia="Times New Roman" w:hAnsi="Times New Roman" w:cs="Times New Roman"/>
          <w:sz w:val="24"/>
          <w:szCs w:val="24"/>
        </w:rPr>
        <w:t>рублях ПМР.</w:t>
      </w:r>
      <w:r w:rsidRPr="00F119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755867" w14:textId="77777777" w:rsidR="00592B25" w:rsidRPr="00F11935" w:rsidRDefault="00592B25" w:rsidP="00592B25">
      <w:pPr>
        <w:widowControl w:val="0"/>
        <w:overflowPunct w:val="0"/>
        <w:autoSpaceDE w:val="0"/>
        <w:autoSpaceDN w:val="0"/>
        <w:adjustRightInd w:val="0"/>
        <w:spacing w:line="20" w:lineRule="atLeast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11935">
        <w:rPr>
          <w:rFonts w:ascii="Times New Roman" w:eastAsia="Times New Roman" w:hAnsi="Times New Roman" w:cs="Times New Roman"/>
          <w:sz w:val="24"/>
          <w:szCs w:val="24"/>
        </w:rPr>
        <w:t>3.3. Датой осуществления платежей по настоящему Контракту является дата</w:t>
      </w:r>
      <w:r w:rsidRPr="00F11935">
        <w:rPr>
          <w:rFonts w:ascii="Times New Roman" w:eastAsia="Times New Roman" w:hAnsi="Times New Roman" w:cs="Times New Roman"/>
          <w:sz w:val="24"/>
          <w:szCs w:val="24"/>
        </w:rPr>
        <w:br/>
        <w:t xml:space="preserve">списания денежных средств с </w:t>
      </w:r>
      <w:proofErr w:type="spellStart"/>
      <w:r w:rsidRPr="00F11935">
        <w:rPr>
          <w:rFonts w:ascii="Times New Roman" w:eastAsia="Times New Roman" w:hAnsi="Times New Roman" w:cs="Times New Roman"/>
          <w:sz w:val="24"/>
          <w:szCs w:val="24"/>
        </w:rPr>
        <w:t>расчетного</w:t>
      </w:r>
      <w:proofErr w:type="spellEnd"/>
      <w:r w:rsidRPr="00F11935">
        <w:rPr>
          <w:rFonts w:ascii="Times New Roman" w:eastAsia="Times New Roman" w:hAnsi="Times New Roman" w:cs="Times New Roman"/>
          <w:sz w:val="24"/>
          <w:szCs w:val="24"/>
        </w:rPr>
        <w:t xml:space="preserve"> счёта Покупателя.</w:t>
      </w:r>
    </w:p>
    <w:p w14:paraId="52CD2C0D" w14:textId="77777777" w:rsidR="00592B25" w:rsidRPr="00F11935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1FD740" w14:textId="77777777" w:rsidR="00592B25" w:rsidRPr="00F11935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9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F11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1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ПОСТАВКИ</w:t>
      </w:r>
    </w:p>
    <w:p w14:paraId="749174A2" w14:textId="73D63FEB" w:rsidR="00592B25" w:rsidRPr="00F11935" w:rsidRDefault="00592B25" w:rsidP="00592B25">
      <w:pPr>
        <w:widowControl w:val="0"/>
        <w:overflowPunct w:val="0"/>
        <w:autoSpaceDE w:val="0"/>
        <w:autoSpaceDN w:val="0"/>
        <w:adjustRightInd w:val="0"/>
        <w:spacing w:after="0"/>
        <w:ind w:firstLine="426"/>
        <w:jc w:val="both"/>
        <w:textAlignment w:val="baseline"/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ru-RU"/>
        </w:rPr>
      </w:pPr>
      <w:r w:rsidRPr="00F11935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eastAsia="ru-RU"/>
        </w:rPr>
        <w:t>4</w:t>
      </w:r>
      <w:r w:rsidRPr="00F1193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.1.</w:t>
      </w:r>
      <w:r w:rsidRPr="00F1193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 xml:space="preserve"> </w:t>
      </w:r>
      <w:r w:rsidRPr="00F119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Срок поставки всего Товара –</w:t>
      </w:r>
      <w:r w:rsidRPr="00F119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 </w:t>
      </w:r>
      <w:r w:rsidRPr="00BD6EE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не</w:t>
      </w:r>
      <w:r w:rsidRPr="00BD6EE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более</w:t>
      </w:r>
      <w:r w:rsidRPr="00BD6EE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 </w:t>
      </w:r>
      <w:r w:rsidR="00737C4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</w:t>
      </w:r>
      <w:r w:rsidRPr="00D466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0</w:t>
      </w:r>
      <w:r w:rsidRPr="00BD6EE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(</w:t>
      </w:r>
      <w:r w:rsidR="00737C4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тридцать</w:t>
      </w:r>
      <w:r w:rsidRPr="00BD6EE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) календарных дней с момента </w:t>
      </w:r>
      <w:r w:rsidRPr="00FE75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подписания Контракта сторонами</w:t>
      </w:r>
      <w:r w:rsidRPr="00F119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.</w:t>
      </w:r>
      <w:r w:rsidRPr="00F119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 дате поставки (с указанием точной даты) </w:t>
      </w:r>
      <w:r w:rsidRPr="00F119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</w:t>
      </w:r>
      <w:r w:rsidRPr="00F119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обязан предупредить Покупателя в письменной форме не позднее, чем за 3 (три) рабочих дня до предполагаемой даты поставки.</w:t>
      </w:r>
    </w:p>
    <w:p w14:paraId="48A2B30D" w14:textId="77777777" w:rsidR="00737C4C" w:rsidRPr="00737C4C" w:rsidRDefault="00592B25" w:rsidP="00737C4C">
      <w:pPr>
        <w:suppressAutoHyphens/>
        <w:spacing w:after="0"/>
        <w:ind w:firstLine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ar-SA"/>
        </w:rPr>
      </w:pPr>
      <w:r w:rsidRPr="00F11935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ar-SA"/>
        </w:rPr>
        <w:t xml:space="preserve">4.2. </w:t>
      </w:r>
      <w:r w:rsidR="00737C4C" w:rsidRPr="00737C4C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ar-SA"/>
        </w:rPr>
        <w:t>Поставка Товара осуществляется на у</w:t>
      </w:r>
      <w:r w:rsidR="00737C4C" w:rsidRPr="00737C4C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val="en-US" w:eastAsia="ar-SA"/>
        </w:rPr>
        <w:t>c</w:t>
      </w:r>
      <w:proofErr w:type="spellStart"/>
      <w:r w:rsidR="00737C4C" w:rsidRPr="00737C4C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ar-SA"/>
        </w:rPr>
        <w:t>ловиях</w:t>
      </w:r>
      <w:proofErr w:type="spellEnd"/>
      <w:r w:rsidR="00737C4C" w:rsidRPr="00737C4C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ar-SA"/>
        </w:rPr>
        <w:t xml:space="preserve"> </w:t>
      </w:r>
      <w:r w:rsidR="00737C4C" w:rsidRPr="00737C4C">
        <w:rPr>
          <w:rFonts w:ascii="Times New Roman" w:eastAsia="Times New Roman" w:hAnsi="Times New Roman" w:cs="Times New Roman"/>
          <w:bCs/>
          <w:spacing w:val="-1"/>
          <w:sz w:val="24"/>
          <w:szCs w:val="24"/>
          <w:shd w:val="clear" w:color="auto" w:fill="FFFFFF"/>
          <w:lang w:val="en-US" w:eastAsia="ar-SA"/>
        </w:rPr>
        <w:t>DDP</w:t>
      </w:r>
      <w:r w:rsidR="00737C4C" w:rsidRPr="00737C4C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ar-SA"/>
        </w:rPr>
        <w:t xml:space="preserve">, согласно правилам Инкотермс – 2010. Адрес (место) поставки - склад Покупателя: 3300 г. Тирасполь, ул. Украинская, 5, Республика Молдова. Расходы, связанные с транспортировкой Товара до места поставки, </w:t>
      </w:r>
      <w:proofErr w:type="spellStart"/>
      <w:r w:rsidR="00737C4C" w:rsidRPr="00737C4C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ar-SA"/>
        </w:rPr>
        <w:t>несет</w:t>
      </w:r>
      <w:proofErr w:type="spellEnd"/>
      <w:r w:rsidR="00737C4C" w:rsidRPr="00737C4C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ar-SA"/>
        </w:rPr>
        <w:t xml:space="preserve"> Поставщик. Разгрузка Товара осуществляется Покупателем и за его </w:t>
      </w:r>
      <w:proofErr w:type="spellStart"/>
      <w:r w:rsidR="00737C4C" w:rsidRPr="00737C4C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ar-SA"/>
        </w:rPr>
        <w:t>счет</w:t>
      </w:r>
      <w:proofErr w:type="spellEnd"/>
      <w:r w:rsidR="00737C4C" w:rsidRPr="00737C4C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ar-SA"/>
        </w:rPr>
        <w:t xml:space="preserve">. </w:t>
      </w:r>
    </w:p>
    <w:p w14:paraId="749A0E3A" w14:textId="24BBC999" w:rsidR="00592B25" w:rsidRPr="006650C6" w:rsidRDefault="00592B25" w:rsidP="00592B25">
      <w:pPr>
        <w:suppressAutoHyphens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11935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 xml:space="preserve">4.3. </w:t>
      </w:r>
      <w:r w:rsidRPr="00F11935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Поставщик</w:t>
      </w:r>
      <w:r w:rsidRPr="00F11935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 xml:space="preserve"> обязуется предоставить Покупателю с Товаром пакет</w:t>
      </w:r>
      <w:r w:rsidRPr="006650C6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 xml:space="preserve"> следующих документов:</w:t>
      </w:r>
    </w:p>
    <w:p w14:paraId="3A461053" w14:textId="77777777" w:rsidR="00592B25" w:rsidRPr="00171973" w:rsidRDefault="00592B25" w:rsidP="00592B25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товарная накладная (по необходимости);</w:t>
      </w:r>
    </w:p>
    <w:p w14:paraId="4DF2B95C" w14:textId="77777777" w:rsidR="00E56BC0" w:rsidRPr="00E56BC0" w:rsidRDefault="00737C4C" w:rsidP="00592B25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92B25" w:rsidRPr="00E56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56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592B25" w:rsidRPr="00E56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арантийный </w:t>
      </w:r>
      <w:r w:rsidR="00D267AB" w:rsidRPr="00E56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талон. </w:t>
      </w:r>
    </w:p>
    <w:p w14:paraId="508BD4FD" w14:textId="7FD29D8A" w:rsidR="00592B25" w:rsidRPr="00E56BC0" w:rsidRDefault="00592B25" w:rsidP="00592B25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 Документация должна быть предоставлена </w:t>
      </w:r>
      <w:r w:rsidRPr="00E56B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Поставщиком</w:t>
      </w:r>
      <w:r w:rsidRPr="00E56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Покупателю одновременно с Товаром.</w:t>
      </w:r>
    </w:p>
    <w:p w14:paraId="1F76CA99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</w:pPr>
    </w:p>
    <w:p w14:paraId="2B471D82" w14:textId="77777777" w:rsidR="00592B25" w:rsidRPr="006650C6" w:rsidRDefault="00592B25" w:rsidP="00592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64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0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ПРИЕМА-ПЕРЕДАЧИ ТОВАРА</w:t>
      </w:r>
    </w:p>
    <w:p w14:paraId="6243DA78" w14:textId="77777777" w:rsidR="00592B25" w:rsidRPr="006650C6" w:rsidRDefault="00592B25" w:rsidP="00592B2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Pr="006650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665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Приемка</w:t>
      </w:r>
      <w:proofErr w:type="spellEnd"/>
      <w:r w:rsidRPr="00665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Товара по количеству, комплектности и качеству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65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производится согласно транспортным и сопроводительным документам путём подписания уполномоченным </w:t>
      </w:r>
      <w:r w:rsidRPr="00665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представителем Покупателя накладной (и иных необходимых документов). </w:t>
      </w:r>
      <w:proofErr w:type="spellStart"/>
      <w:r w:rsidRPr="00665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Приемка</w:t>
      </w:r>
      <w:proofErr w:type="spellEnd"/>
      <w:r w:rsidRPr="00665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Товара выполняется в срок не позднее 7 (Семи) календарных дней с момента прибытия Товара в место поставки. </w:t>
      </w:r>
    </w:p>
    <w:p w14:paraId="60210A0E" w14:textId="77777777" w:rsidR="00592B25" w:rsidRPr="006650C6" w:rsidRDefault="00592B25" w:rsidP="00592B25">
      <w:pPr>
        <w:tabs>
          <w:tab w:val="left" w:pos="1276"/>
        </w:tabs>
        <w:suppressAutoHyphens/>
        <w:autoSpaceDE w:val="0"/>
        <w:autoSpaceDN w:val="0"/>
        <w:adjustRightInd w:val="0"/>
        <w:snapToGrid w:val="0"/>
        <w:spacing w:after="0" w:line="240" w:lineRule="auto"/>
        <w:ind w:firstLine="426"/>
        <w:contextualSpacing/>
        <w:jc w:val="both"/>
        <w:rPr>
          <w:color w:val="000000"/>
          <w:sz w:val="23"/>
          <w:szCs w:val="23"/>
        </w:rPr>
      </w:pPr>
      <w:r w:rsidRPr="006650C6">
        <w:rPr>
          <w:rFonts w:ascii="Times New Roman" w:hAnsi="Times New Roman" w:cs="Times New Roman"/>
          <w:color w:val="000000"/>
          <w:sz w:val="24"/>
          <w:szCs w:val="24"/>
        </w:rPr>
        <w:t xml:space="preserve"> 5.2. В случае обнаружения при </w:t>
      </w:r>
      <w:proofErr w:type="spellStart"/>
      <w:r w:rsidRPr="006650C6">
        <w:rPr>
          <w:rFonts w:ascii="Times New Roman" w:hAnsi="Times New Roman" w:cs="Times New Roman"/>
          <w:color w:val="000000"/>
          <w:sz w:val="24"/>
          <w:szCs w:val="24"/>
        </w:rPr>
        <w:t>приемке</w:t>
      </w:r>
      <w:proofErr w:type="spellEnd"/>
      <w:r w:rsidRPr="006650C6">
        <w:rPr>
          <w:rFonts w:ascii="Times New Roman" w:hAnsi="Times New Roman" w:cs="Times New Roman"/>
          <w:color w:val="000000"/>
          <w:sz w:val="24"/>
          <w:szCs w:val="24"/>
        </w:rPr>
        <w:t xml:space="preserve"> несоответствия Товара условиям настоящего Контракта, Покупатель незамедлительно направляет уведомление Поставщику, при этом обеспечив сохранность Товара до прибытия представителя Поставщика. Уполномоченный представитель Поставщика обязан прибыть по вызову Покупателя не позднее 7 (семи) рабочих дней с момента получения соответствующего уведомления от Покупателя, не считая времени на проезд к месту </w:t>
      </w:r>
      <w:proofErr w:type="spellStart"/>
      <w:r w:rsidRPr="006650C6">
        <w:rPr>
          <w:rFonts w:ascii="Times New Roman" w:hAnsi="Times New Roman" w:cs="Times New Roman"/>
          <w:color w:val="000000"/>
          <w:sz w:val="24"/>
          <w:szCs w:val="24"/>
        </w:rPr>
        <w:t>приемки</w:t>
      </w:r>
      <w:proofErr w:type="spellEnd"/>
      <w:r w:rsidRPr="006650C6">
        <w:rPr>
          <w:rFonts w:ascii="Times New Roman" w:hAnsi="Times New Roman" w:cs="Times New Roman"/>
          <w:color w:val="000000"/>
          <w:sz w:val="24"/>
          <w:szCs w:val="24"/>
        </w:rPr>
        <w:t xml:space="preserve">. Поставщик также может направить Покупателю уведомление с разрешением осуществить </w:t>
      </w:r>
      <w:proofErr w:type="spellStart"/>
      <w:r w:rsidRPr="006650C6">
        <w:rPr>
          <w:rFonts w:ascii="Times New Roman" w:hAnsi="Times New Roman" w:cs="Times New Roman"/>
          <w:color w:val="000000"/>
          <w:sz w:val="24"/>
          <w:szCs w:val="24"/>
        </w:rPr>
        <w:t>приемку</w:t>
      </w:r>
      <w:proofErr w:type="spellEnd"/>
      <w:r w:rsidRPr="006650C6">
        <w:rPr>
          <w:rFonts w:ascii="Times New Roman" w:hAnsi="Times New Roman" w:cs="Times New Roman"/>
          <w:color w:val="000000"/>
          <w:sz w:val="24"/>
          <w:szCs w:val="24"/>
        </w:rPr>
        <w:t xml:space="preserve"> без его участия. При этом Покупатель обязан не позднее следующего дня, следующего за </w:t>
      </w:r>
      <w:proofErr w:type="spellStart"/>
      <w:r w:rsidRPr="006650C6">
        <w:rPr>
          <w:rFonts w:ascii="Times New Roman" w:hAnsi="Times New Roman" w:cs="Times New Roman"/>
          <w:color w:val="000000"/>
          <w:sz w:val="24"/>
          <w:szCs w:val="24"/>
        </w:rPr>
        <w:t>днем</w:t>
      </w:r>
      <w:proofErr w:type="spellEnd"/>
      <w:r w:rsidRPr="006650C6">
        <w:rPr>
          <w:rFonts w:ascii="Times New Roman" w:hAnsi="Times New Roman" w:cs="Times New Roman"/>
          <w:color w:val="000000"/>
          <w:sz w:val="24"/>
          <w:szCs w:val="24"/>
        </w:rPr>
        <w:t xml:space="preserve"> окончания </w:t>
      </w:r>
      <w:proofErr w:type="spellStart"/>
      <w:r w:rsidRPr="006650C6">
        <w:rPr>
          <w:rFonts w:ascii="Times New Roman" w:hAnsi="Times New Roman" w:cs="Times New Roman"/>
          <w:color w:val="000000"/>
          <w:sz w:val="24"/>
          <w:szCs w:val="24"/>
        </w:rPr>
        <w:t>приемки</w:t>
      </w:r>
      <w:proofErr w:type="spellEnd"/>
      <w:r w:rsidRPr="006650C6">
        <w:rPr>
          <w:rFonts w:ascii="Times New Roman" w:hAnsi="Times New Roman" w:cs="Times New Roman"/>
          <w:color w:val="000000"/>
          <w:sz w:val="24"/>
          <w:szCs w:val="24"/>
        </w:rPr>
        <w:t xml:space="preserve">, направить один экземпляр акта об обнаружении несоответствий Товара с приложением соответствующих доказательств (фото, видео, документы и т.п.) Поставщику.       </w:t>
      </w:r>
    </w:p>
    <w:p w14:paraId="6E8B9A78" w14:textId="77777777" w:rsidR="00592B25" w:rsidRPr="006650C6" w:rsidRDefault="00592B25" w:rsidP="00592B25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650C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5.3. Претензии по количеству содержимого в упаковке и качеству (явные недостатки) могут быть предъявлены Покупателем Поставщику в течение 7 (Семи) календарных дней с момента прибытия Товара в место поставки. </w:t>
      </w:r>
    </w:p>
    <w:p w14:paraId="7CB1D032" w14:textId="77777777" w:rsidR="00592B25" w:rsidRPr="006650C6" w:rsidRDefault="00592B25" w:rsidP="00592B25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650C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Претензии по скрытым дефектам могут быть направлены Покупателем Поставщику в течение гарантийного срока, установленного настоящим Контрактом.   </w:t>
      </w:r>
    </w:p>
    <w:p w14:paraId="4C8D0FDD" w14:textId="77777777" w:rsidR="00592B25" w:rsidRPr="006650C6" w:rsidRDefault="00592B25" w:rsidP="00592B25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5.4. Поставщик обязан устранить недостатки, выявленные в процессе </w:t>
      </w:r>
      <w:proofErr w:type="spellStart"/>
      <w:r w:rsidRPr="00665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приемки</w:t>
      </w:r>
      <w:proofErr w:type="spellEnd"/>
      <w:r w:rsidRPr="00665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Товара в течение 30 календарных дней с момента получения соответствующего требования от Покупателя </w:t>
      </w:r>
      <w:proofErr w:type="spellStart"/>
      <w:r w:rsidRPr="00665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путем</w:t>
      </w:r>
      <w:proofErr w:type="spellEnd"/>
      <w:r w:rsidRPr="00665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замены некачественного, некомплектного Товара его части, качественным, комплектным, либо возместить Покупателю стоимость некачественного, некомплектного Товара.</w:t>
      </w:r>
    </w:p>
    <w:p w14:paraId="5AA67B4F" w14:textId="77777777" w:rsidR="00592B25" w:rsidRPr="006650C6" w:rsidRDefault="00592B25" w:rsidP="00592B25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5.5. В случае уклонения Поставщика от исполнения обязательств, предусмотренных пунктом 5.4. настоящего </w:t>
      </w:r>
      <w:r w:rsidRPr="006650C6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>Контракта</w:t>
      </w:r>
      <w:r w:rsidRPr="00665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Покупатель вправе поручить исправление выявленных недостатков третьим лицам, при этом Поставщик обязан возместить все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665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665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понесенные</w:t>
      </w:r>
      <w:proofErr w:type="spellEnd"/>
      <w:proofErr w:type="gramEnd"/>
      <w:r w:rsidRPr="00665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связи с этим расходы в полном объёме в сроки, указанные Покупателем.</w:t>
      </w:r>
    </w:p>
    <w:p w14:paraId="3FD5605D" w14:textId="77777777" w:rsidR="00592B25" w:rsidRPr="006650C6" w:rsidRDefault="00592B25" w:rsidP="00592B25">
      <w:pPr>
        <w:tabs>
          <w:tab w:val="left" w:pos="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DEA161" w14:textId="77777777" w:rsidR="00592B25" w:rsidRPr="006650C6" w:rsidRDefault="00592B25" w:rsidP="00592B25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ПРАВА И ОБЯЗАННОСТИ СТОРОН</w:t>
      </w:r>
    </w:p>
    <w:p w14:paraId="32E1FF06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6.1.</w:t>
      </w: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 обязан:</w:t>
      </w:r>
    </w:p>
    <w:p w14:paraId="23015B87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6.1.1. Поставить Покупателю Товар на условиях и в сроки, предусмотренные настоящим Контрактом. </w:t>
      </w:r>
    </w:p>
    <w:p w14:paraId="0621156D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6.1.2.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соответствие поставляемого Товара обязательным требованиям, установленным условиями настоящего Контракта.</w:t>
      </w:r>
    </w:p>
    <w:p w14:paraId="3E3F9FBC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6.1.3. Поставить Покупателю Товар свободным от прав третьих лиц.</w:t>
      </w:r>
    </w:p>
    <w:p w14:paraId="69E8E3E5" w14:textId="77777777" w:rsidR="00D267AB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6.1.4. Соответствовать, в течение всего срока действия Контракта требованиям, установленным в соответствии действующим законодательством страны Поставщика в отношении лиц, осуществляющих деятельность в сфере поставки товаров. </w:t>
      </w:r>
    </w:p>
    <w:p w14:paraId="29DFBE6C" w14:textId="44DCDCB6" w:rsidR="00592B25" w:rsidRPr="006650C6" w:rsidRDefault="00D267AB" w:rsidP="00D267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6.1.5 </w:t>
      </w:r>
      <w:r w:rsidRPr="00E95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течении 10 (десять) дней с момента заключения договора с соисполнителем представить Покупателю информацию о всех соисполнителях, с которыми </w:t>
      </w:r>
      <w:proofErr w:type="spellStart"/>
      <w:r w:rsidRPr="00E95DA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</w:t>
      </w:r>
      <w:proofErr w:type="spellEnd"/>
      <w:r w:rsidRPr="00E95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(-ы) договор (-ы) на сумму более 10 процентов цены настоящего Контракта.</w:t>
      </w:r>
    </w:p>
    <w:p w14:paraId="079907E2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Поставщик имеет право:</w:t>
      </w:r>
    </w:p>
    <w:p w14:paraId="14D029FE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6.2.1. Досрочно, с согласия Покупателя, исполнить обязательства по поставке Товара.</w:t>
      </w:r>
    </w:p>
    <w:p w14:paraId="10E7B44B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6.2.2. Требовать своевременной оплаты на условиях, предусмотренных Контрактом.</w:t>
      </w:r>
    </w:p>
    <w:p w14:paraId="23FC4B82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Покупатель обязан:</w:t>
      </w:r>
    </w:p>
    <w:p w14:paraId="20E97ECA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6.3.1.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Принять Товар, соответствующий требованиям установленным настоящим Контрактом, по количеству, качеству и комплектности в порядке и сроки, установленные настоящим Контрактом и действующим законодательством. </w:t>
      </w:r>
    </w:p>
    <w:p w14:paraId="38B1C694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Оплатить Товар в размерах и сроки, установленные Контрактом. </w:t>
      </w:r>
    </w:p>
    <w:p w14:paraId="171BE247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имеет право:</w:t>
      </w:r>
    </w:p>
    <w:p w14:paraId="23C46E59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Поставщика надлежащего исполнения обязательств, предусмотренных настоящим Контрактом.</w:t>
      </w:r>
    </w:p>
    <w:p w14:paraId="41CA1AC8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Поставщика своевременного устранения выявленных недостатков поставленного Товара.</w:t>
      </w:r>
    </w:p>
    <w:p w14:paraId="01724B51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3333"/>
          <w:lang w:eastAsia="ru-RU"/>
        </w:rPr>
      </w:pPr>
    </w:p>
    <w:p w14:paraId="18C0220B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7. КАЧЕСТВО ТОВАРА</w:t>
      </w:r>
    </w:p>
    <w:p w14:paraId="1DE6BBA5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0" w:lineRule="atLeast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Качество и комплектность поставляемого по Контракту Товара должны соответствоват</w:t>
      </w:r>
      <w:r w:rsidRPr="00665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Спецификации (Приложение 1</w:t>
      </w:r>
      <w:r w:rsidRPr="00F3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408F">
        <w:rPr>
          <w:rFonts w:ascii="Times New Roman" w:eastAsia="Times New Roman" w:hAnsi="Times New Roman" w:cs="Times New Roman"/>
          <w:sz w:val="24"/>
          <w:szCs w:val="24"/>
          <w:lang w:eastAsia="ar-SA"/>
        </w:rPr>
        <w:t>и</w:t>
      </w:r>
      <w:r w:rsidRPr="006650C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другим применимым стандартам и техническим условиям завода-изготовителя и страны происхождения Товара. </w:t>
      </w:r>
    </w:p>
    <w:p w14:paraId="37B95809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0" w:lineRule="atLeast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7.2. Качество Товара должно подтверждаться Поставщиком сертификатами </w:t>
      </w:r>
      <w:r w:rsidRPr="003951E0">
        <w:rPr>
          <w:rFonts w:ascii="Times New Roman" w:eastAsia="Times New Roman" w:hAnsi="Times New Roman" w:cs="Times New Roman"/>
          <w:sz w:val="24"/>
          <w:szCs w:val="24"/>
          <w:lang w:eastAsia="ar-SA"/>
        </w:rPr>
        <w:t>соответствия,</w:t>
      </w:r>
      <w:r w:rsidRPr="006650C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паспортами на изделие, свидетельствами и/или иными документами, предусмотренными законодательством страны происхождения Товара для подтверждения качества соответствующих товаров.</w:t>
      </w:r>
    </w:p>
    <w:p w14:paraId="5C731E1B" w14:textId="77777777" w:rsidR="00592B25" w:rsidRPr="006650C6" w:rsidRDefault="00592B25" w:rsidP="00592B25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756E93F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УПАКОВКА И МАРКИРОВКА</w:t>
      </w:r>
    </w:p>
    <w:p w14:paraId="6C3EDDE4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 Упаковка Товара должна быть в полном соответствии </w:t>
      </w:r>
      <w:r w:rsidRPr="00884590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стандартами</w:t>
      </w:r>
      <w:r w:rsidRPr="008640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действующими на территории страны Поставщика или техническими правилами, действующими на заводе - изготовителе, обеспечивать сохранность Товара во время транспортировки с </w:t>
      </w:r>
      <w:proofErr w:type="spellStart"/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учетом</w:t>
      </w:r>
      <w:proofErr w:type="spellEnd"/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возможных перегрузок при надлежащем и обычном обращении с грузом.</w:t>
      </w:r>
    </w:p>
    <w:p w14:paraId="42D36306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8.2.  Стоимость упаковки входит в стоимость Товара и возврату не подлежит.</w:t>
      </w:r>
    </w:p>
    <w:p w14:paraId="428AA5EF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0CA9F9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38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ГАРАНТИЯ</w:t>
      </w:r>
    </w:p>
    <w:p w14:paraId="6CE1A1BA" w14:textId="77777777" w:rsidR="00592B25" w:rsidRPr="006650C6" w:rsidRDefault="00592B25" w:rsidP="00592B25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before="20" w:afterLines="20" w:after="48" w:line="278" w:lineRule="exact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На поставляемый по настоящему Контракту Товар устанавливается гарантийный срок продолжительностью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 1</w:t>
      </w:r>
      <w:r w:rsidRPr="00F71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Pr="00F715C7">
        <w:rPr>
          <w:rFonts w:ascii="Times New Roman" w:eastAsia="Times New Roman" w:hAnsi="Times New Roman" w:cs="Times New Roman"/>
          <w:sz w:val="24"/>
          <w:szCs w:val="24"/>
          <w:lang w:eastAsia="ru-RU"/>
        </w:rPr>
        <w:t>)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ввода в эксплуатацию Товара при соблюдении Покупателем правил эксплуатации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064878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В случае обнаружения дефекта Товара в течение гарантийного срока Покупатель уведомляет Поставщика. В уведомлении Покупатель обязан указать наименование Товара, дату и номер Контракта, описание обнаруженных недостатко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в, </w:t>
      </w: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направить фотографии и видео обнаруженного дефекта.</w:t>
      </w:r>
    </w:p>
    <w:p w14:paraId="3716ECA6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Поставщик в течение 15 (пятнадцати) календарных дней обязан направить Покупателю ответ по полученной рекламации. Поставщик вправе направить своих специалистов для непосредственного осмотра.</w:t>
      </w:r>
    </w:p>
    <w:p w14:paraId="058179F8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Результаты осмотра Товара, причины возникновения недостатков устанавливаются Сторонами в Акте выявления недостатков. Стороны могут принять решение о привлечении к определению причин возникновения дефекта экспертного учреждения. В случае признания случая гарантийным, Поставщик обязуется или устранить выявленные дефекты, или заменить дефектный Товар за свой счёт в разумный срок, согласованный с Покупателем, но не более срока поставки Товара по настоящему Контракту. </w:t>
      </w:r>
    </w:p>
    <w:p w14:paraId="5330D484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дефекты (недостатки) устраняются силами Покупателя, Поставщик должен возместить затраты Покупателя на устранение дефектов.</w:t>
      </w:r>
    </w:p>
    <w:p w14:paraId="1355B95A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AB46CAA" w14:textId="77777777" w:rsidR="00592B25" w:rsidRPr="006650C6" w:rsidRDefault="00592B25" w:rsidP="00592B25">
      <w:pPr>
        <w:keepNext/>
        <w:suppressAutoHyphens/>
        <w:spacing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Pr="006650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ОТВЕТСТВЕННОСТЬ</w:t>
      </w:r>
    </w:p>
    <w:p w14:paraId="56B98DB9" w14:textId="77777777" w:rsidR="00592B25" w:rsidRPr="006650C6" w:rsidRDefault="00592B25" w:rsidP="00592B25">
      <w:pPr>
        <w:keepNext/>
        <w:suppressAutoHyphens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14:paraId="277ED57D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При нарушении Покупателем сроков платежей, предусмотренных соответствующими пунктами настоящего Контракта, Поставщик вправе взыскать с Покупателя неустойку (пеню) в размере 0,1% от неоплаченной в срок суммы за каждый календарный день просрочки, но не более 10% от цены Контракта. </w:t>
      </w:r>
    </w:p>
    <w:p w14:paraId="47D0E9BC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В случае просрочки поставки Товара, Покупатель вправе взыскать с Поставщика неустойку (пеню) в размере 0,1% от стоимости не поставленного в срок Товара, за каждый календарный день просрочки, но не более 10% от общей стоимости не поставленного в срок Товара.</w:t>
      </w:r>
    </w:p>
    <w:p w14:paraId="34A3BC85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10.3. </w:t>
      </w: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Выплата неустойки не освобождает виновную в нарушении Контракта Сторону от выполнения своих обязательств.</w:t>
      </w:r>
    </w:p>
    <w:p w14:paraId="08841163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10.4. Неустойки/пени оплачиваются в течение 10 (десяти) банковских дней с момента выставления одной из Сторон соответствующего требования, </w:t>
      </w:r>
      <w:proofErr w:type="spellStart"/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</w:t>
      </w:r>
      <w:proofErr w:type="spellEnd"/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перечисления денежных средств на </w:t>
      </w:r>
      <w:proofErr w:type="spellStart"/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</w:t>
      </w:r>
      <w:proofErr w:type="spellEnd"/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</w:t>
      </w:r>
      <w:proofErr w:type="spellEnd"/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другой Стороны. В случае нарушения Поставщиком сроков исполнения обязательств по Контракту, Покупатель вправе удержать сумму неустойки из суммы подлежащей оплате по Контракту. </w:t>
      </w:r>
    </w:p>
    <w:p w14:paraId="4D9BB8FD" w14:textId="77777777" w:rsidR="00592B25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10.5. В случае нарушения сроков поставки товара более чем на 20 календарных дней, Покупатель вправе расторгнуть Контракт в одностороннем порядке, потребовать от Поставщика возврата предварительной оплаты и уплаты неустойки в размере 10 % от суммы Контракта.  </w:t>
      </w:r>
    </w:p>
    <w:p w14:paraId="6A149A53" w14:textId="77777777" w:rsidR="00592B25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10.6. </w:t>
      </w: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3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необоснованного отказа от поставки товара Поставщиком, одностороннего расторжения Договора Покупателем по вине Поставщика, Поставщик уплачивает Покупателю неустойку в размере 10% от суммы договора. </w:t>
      </w:r>
    </w:p>
    <w:p w14:paraId="33588EFA" w14:textId="355D8C91" w:rsidR="00D267AB" w:rsidRPr="0046302D" w:rsidRDefault="00D267AB" w:rsidP="00D267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10.7. </w:t>
      </w:r>
      <w:r w:rsidRPr="00E95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информации, предусмотренной пунктом 6.1.5. настоящего контракта, Поставщик уплачивает Покупателю неустойку (пеню) в размере 0,05% от цены контракта, </w:t>
      </w:r>
      <w:proofErr w:type="spellStart"/>
      <w:r w:rsidRPr="00E95DA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заключенного</w:t>
      </w:r>
      <w:proofErr w:type="spellEnd"/>
      <w:r w:rsidRPr="00E95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Поставщиком с соисполнителем, субподрядчиком, за каждый день просрочки исполнителя такого обязательства. Непредставления информации, предусмотренной пунктом 6.1.5. настоящего контракта, не </w:t>
      </w:r>
      <w:proofErr w:type="spellStart"/>
      <w:r w:rsidRPr="00E95DA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влечет</w:t>
      </w:r>
      <w:proofErr w:type="spellEnd"/>
      <w:r w:rsidRPr="00E95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собой недействительность </w:t>
      </w:r>
      <w:proofErr w:type="spellStart"/>
      <w:r w:rsidRPr="00E95DA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заключенного</w:t>
      </w:r>
      <w:proofErr w:type="spellEnd"/>
      <w:r w:rsidRPr="00E95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контракта по данному основанию.</w:t>
      </w:r>
    </w:p>
    <w:p w14:paraId="337148E1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1C05BAB4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2D85280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ФОРС – МАЖОР</w:t>
      </w:r>
    </w:p>
    <w:p w14:paraId="5FE1BA6F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11.1. Если какие-либо обстоятельства могут помешать любой из Сторон полностью или частично выполнить свои обязательства по данному контракту, а именно: пожар, землетрясение, стихия, война, забастовки, военные действия любого рода, блокады, запрет правительства на экспорт или импорт, сроки, указанные в Контракте, продлеваются на срок действия вышеуказанных обстоятельств.</w:t>
      </w:r>
    </w:p>
    <w:p w14:paraId="71BA2E88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11.2. В случае, если данные обстоятельства продолжаются более двух месяцев, Стороны проводят дополнительные переговоры для выявления приемлемых альтернативных способов исполнения настоящего Контракта.</w:t>
      </w:r>
    </w:p>
    <w:p w14:paraId="0E97FB10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11.3. Сторона, не способная выполнить свои обязательства по Контракту, должна немедленно проинформировать противоположную Сторону в письменной форме о вышеуказанных обстоятельств, мешающих выполнению обязательств.</w:t>
      </w:r>
    </w:p>
    <w:p w14:paraId="77875EC3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11.4. Достаточным доказательством действия форс-мажорных обстоятельств и их продолжительности, является документ, выданный соответствующей Торгово-Промышленной палатой.</w:t>
      </w:r>
    </w:p>
    <w:p w14:paraId="1F4B69C2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11.5. </w:t>
      </w:r>
      <w:r w:rsidRPr="006650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Форс-мажорные обстоятельства не освобождают стороны от исполнения своих обязательств, а лишь отодвигают время их исполнения.</w:t>
      </w:r>
    </w:p>
    <w:p w14:paraId="2B250853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6BD319E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АРБИТРАЖНАЯ ОГОВОРКА</w:t>
      </w:r>
    </w:p>
    <w:p w14:paraId="63254F97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Все споры, возникшие в процессе исполнения Контракта, разрешаются Сторонами </w:t>
      </w:r>
      <w:proofErr w:type="spellStart"/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</w:t>
      </w:r>
      <w:proofErr w:type="spellEnd"/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переговоров с соблюдением досудебного претензионного порядка. Срок обязательного ответа на предъявленную претензию составляет 10 (десять) календарных дней с момента </w:t>
      </w:r>
      <w:proofErr w:type="spellStart"/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proofErr w:type="spellEnd"/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отправления второй Стороне, к которой предъявляется претензия.   </w:t>
      </w:r>
    </w:p>
    <w:p w14:paraId="296B41DA" w14:textId="77777777" w:rsidR="00592B25" w:rsidRPr="00F11935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В случае, если возникшие между Сторонами споры, либо разногласия не могут быть решены и урегулированы вышеуказанным </w:t>
      </w:r>
      <w:proofErr w:type="spellStart"/>
      <w:r w:rsidRPr="00F11935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</w:t>
      </w:r>
      <w:proofErr w:type="spellEnd"/>
      <w:r w:rsidRPr="00F11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они подлежат рассмотрению в ____________.    </w:t>
      </w:r>
    </w:p>
    <w:p w14:paraId="12CA148D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14:paraId="6D831C38" w14:textId="77777777" w:rsidR="00592B25" w:rsidRPr="006650C6" w:rsidRDefault="00592B25" w:rsidP="00592B25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ПРОЧИЕ УСЛОВИЯ</w:t>
      </w:r>
    </w:p>
    <w:p w14:paraId="59DE769F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1193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13.1. Настоящий Контракт вступает в силу с момента подписания Сторонами и действует до __________________.</w:t>
      </w:r>
      <w:r w:rsidRPr="006650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14:paraId="4679895A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13.2. Изменение условий настоящего Контракта и его досрочное прекращение допускаются в случаях, предусмотренных Законом ПМР «О закупках в Приднестровской Молдавской Республике».</w:t>
      </w:r>
    </w:p>
    <w:p w14:paraId="3F97287F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13.3. Все приложения к данному Контракту считаются его неотъемлемыми частями, если эти приложения отмечены как таковые.</w:t>
      </w:r>
    </w:p>
    <w:p w14:paraId="24F97212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13.4. Настоящий Контракт составлен в 2 (двух) экз. на русском языке по одному для каждой из Сторон, имеющих одинаковую юридическую силу. </w:t>
      </w:r>
    </w:p>
    <w:p w14:paraId="1099DF87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13.5. Документы, переданные посредством факсимильной связи или, имеют силу оригинального документа, до момента обмена оригиналами.</w:t>
      </w:r>
    </w:p>
    <w:p w14:paraId="7A21005A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13.6. Каждая из Сторон гарантирует другой Стороне, что:</w:t>
      </w:r>
    </w:p>
    <w:p w14:paraId="5F177361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заключение и выполнение настоящего Контракта находится в рамках </w:t>
      </w:r>
      <w:proofErr w:type="spellStart"/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proofErr w:type="spellEnd"/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корпоративных </w:t>
      </w: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полномочий и должным образом оформлено всеми необходимыми корпоративными решениями, не противоречит и не нарушает, не будет противоречить </w:t>
      </w:r>
      <w:proofErr w:type="spellStart"/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proofErr w:type="spellEnd"/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учредительным, а также другим внутренним документам, и нарушать их;</w:t>
      </w:r>
    </w:p>
    <w:p w14:paraId="21B245A7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насколько это известно Стороне, против </w:t>
      </w:r>
      <w:proofErr w:type="spellStart"/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нее</w:t>
      </w:r>
      <w:proofErr w:type="spellEnd"/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proofErr w:type="spellStart"/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ведется</w:t>
      </w:r>
      <w:proofErr w:type="spellEnd"/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никакого судебного разбирательства, которое могло бы существенно повлиять на </w:t>
      </w:r>
      <w:proofErr w:type="spellStart"/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proofErr w:type="spellEnd"/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способность выполнить обязательства по настоящему Контракту;</w:t>
      </w:r>
    </w:p>
    <w:p w14:paraId="4F26E358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она не нарушает своих обязательств по какому-либо соглашению, контракту, которое могло бы повлиять на </w:t>
      </w:r>
      <w:proofErr w:type="spellStart"/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proofErr w:type="spellEnd"/>
      <w:r w:rsidRPr="00665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способность выполнять какие-либо обязательства по настоящему Контракту.</w:t>
      </w:r>
    </w:p>
    <w:p w14:paraId="21EC9258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13.7. Приложения к Контракту, являющиеся неотъемлемыми частями данного Контракта:</w:t>
      </w:r>
    </w:p>
    <w:p w14:paraId="0BB6F89D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proofErr w:type="spellStart"/>
      <w:r w:rsidRPr="006650C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Приложение</w:t>
      </w:r>
      <w:proofErr w:type="spellEnd"/>
      <w:r w:rsidRPr="006650C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 1 – </w:t>
      </w:r>
      <w:proofErr w:type="spellStart"/>
      <w:r w:rsidRPr="006650C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Спецификация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14:paraId="056C4CD2" w14:textId="77777777" w:rsidR="00592B25" w:rsidRPr="006650C6" w:rsidRDefault="00592B25" w:rsidP="00592B2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6CBC718" w14:textId="77777777" w:rsidR="00592B25" w:rsidRPr="006650C6" w:rsidRDefault="00592B25" w:rsidP="00592B25">
      <w:pPr>
        <w:keepNext/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50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ЮРИДИЧЕСКИЕ АДРЕСА И БАНКОВСКИЕ РЕКВИЗИТЫ СТОРОН</w:t>
      </w:r>
    </w:p>
    <w:p w14:paraId="72A19D09" w14:textId="77777777" w:rsidR="00592B25" w:rsidRPr="006650C6" w:rsidRDefault="00592B25" w:rsidP="00592B25">
      <w:pPr>
        <w:keepNext/>
        <w:suppressAutoHyphens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5067"/>
      </w:tblGrid>
      <w:tr w:rsidR="00592B25" w:rsidRPr="006650C6" w14:paraId="48EAAF64" w14:textId="77777777" w:rsidTr="00102024">
        <w:trPr>
          <w:trHeight w:val="43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60C0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5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709B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5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102024" w:rsidRPr="006650C6" w14:paraId="0DBFF82E" w14:textId="77777777" w:rsidTr="00102024">
        <w:trPr>
          <w:trHeight w:val="212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7B4C" w14:textId="77777777" w:rsidR="00102024" w:rsidRPr="006650C6" w:rsidRDefault="00102024" w:rsidP="0010202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08FF" w14:textId="0F5D8452" w:rsidR="00102024" w:rsidRPr="006650C6" w:rsidRDefault="00102024" w:rsidP="0010202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65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ГУП «ГК </w:t>
            </w:r>
            <w:proofErr w:type="spellStart"/>
            <w:r w:rsidRPr="00665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Днестрэнерго</w:t>
            </w:r>
            <w:proofErr w:type="spellEnd"/>
            <w:r w:rsidRPr="00665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102024" w:rsidRPr="006650C6" w14:paraId="0C69252D" w14:textId="77777777" w:rsidTr="00102024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B283" w14:textId="77777777" w:rsidR="00102024" w:rsidRPr="006650C6" w:rsidRDefault="00102024" w:rsidP="0010202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0F19" w14:textId="11A9EBA7" w:rsidR="00102024" w:rsidRPr="006650C6" w:rsidRDefault="00102024" w:rsidP="0010202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5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Молдова, 3300 г. Тирасполь, ул. Украинская 5</w:t>
            </w:r>
          </w:p>
        </w:tc>
      </w:tr>
      <w:tr w:rsidR="00102024" w:rsidRPr="00737C4C" w14:paraId="5ADE9EDA" w14:textId="77777777" w:rsidTr="00102024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E2D3" w14:textId="77777777" w:rsidR="00102024" w:rsidRPr="006650C6" w:rsidRDefault="00102024" w:rsidP="0010202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1014" w14:textId="77777777" w:rsidR="00102024" w:rsidRPr="001568E0" w:rsidRDefault="00102024" w:rsidP="001020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1568E0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ф/к 0200041666</w:t>
            </w:r>
          </w:p>
          <w:p w14:paraId="35EFA1C3" w14:textId="77777777" w:rsidR="00102024" w:rsidRPr="001568E0" w:rsidRDefault="00102024" w:rsidP="001020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1568E0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р/с 2211210000000035</w:t>
            </w:r>
          </w:p>
          <w:p w14:paraId="451D8F28" w14:textId="77777777" w:rsidR="00102024" w:rsidRPr="001568E0" w:rsidRDefault="00102024" w:rsidP="001020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1568E0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ОАО «Эксимбанк» г. Тирасполь</w:t>
            </w:r>
          </w:p>
          <w:p w14:paraId="1A09B8CA" w14:textId="77777777" w:rsidR="00102024" w:rsidRPr="001568E0" w:rsidRDefault="00102024" w:rsidP="001020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1568E0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КУБ 21</w:t>
            </w:r>
          </w:p>
          <w:p w14:paraId="0202ED43" w14:textId="77777777" w:rsidR="00102024" w:rsidRPr="001568E0" w:rsidRDefault="00102024" w:rsidP="001020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1568E0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к/с 20210000088</w:t>
            </w:r>
          </w:p>
          <w:p w14:paraId="4554C894" w14:textId="77777777" w:rsidR="00102024" w:rsidRPr="001568E0" w:rsidRDefault="00102024" w:rsidP="001020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1568E0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тел. 9-30-58, факс 9-65-72</w:t>
            </w:r>
          </w:p>
          <w:p w14:paraId="03B1E659" w14:textId="77777777" w:rsidR="00102024" w:rsidRPr="00102024" w:rsidRDefault="00102024" w:rsidP="001020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2024" w:rsidRPr="006650C6" w14:paraId="17919C62" w14:textId="77777777" w:rsidTr="00102024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E5B7" w14:textId="77777777" w:rsidR="00102024" w:rsidRPr="00102024" w:rsidRDefault="00102024" w:rsidP="0010202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BA2C" w14:textId="77777777" w:rsidR="00102024" w:rsidRDefault="00102024" w:rsidP="001020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8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e-mail:</w:t>
            </w:r>
            <w:r w:rsidRPr="001420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hyperlink r:id="rId5" w:history="1">
              <w:r w:rsidRPr="007E5C33">
                <w:rPr>
                  <w:rStyle w:val="a4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eastAsia="ru-RU"/>
                </w:rPr>
                <w:t>dnestrenergo@dnestrenergo.md</w:t>
              </w:r>
            </w:hyperlink>
            <w:r w:rsidRPr="005033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</w:p>
          <w:p w14:paraId="6AB603BF" w14:textId="77777777" w:rsidR="00102024" w:rsidRPr="005033E3" w:rsidRDefault="00102024" w:rsidP="001020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CC25DB5" w14:textId="77777777" w:rsidR="00102024" w:rsidRPr="006650C6" w:rsidRDefault="00102024" w:rsidP="0010202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92B25" w:rsidRPr="006650C6" w14:paraId="65502D7F" w14:textId="77777777" w:rsidTr="00102024">
        <w:trPr>
          <w:trHeight w:val="113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14D9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99FA" w14:textId="77777777" w:rsidR="00592B25" w:rsidRPr="006650C6" w:rsidRDefault="00592B25" w:rsidP="004C05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65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Генеральный директор</w:t>
            </w:r>
          </w:p>
          <w:p w14:paraId="1D4D0129" w14:textId="77777777" w:rsidR="00592B25" w:rsidRPr="006650C6" w:rsidRDefault="00592B25" w:rsidP="004C05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3246C1" w14:textId="77777777" w:rsidR="00592B25" w:rsidRPr="006650C6" w:rsidRDefault="00592B25" w:rsidP="004C05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D1312E" w14:textId="0FE3C759" w:rsidR="00592B25" w:rsidRPr="006650C6" w:rsidRDefault="00592B25" w:rsidP="004C05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5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  <w:r w:rsidRPr="00665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49588E19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65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</w:t>
            </w:r>
          </w:p>
        </w:tc>
      </w:tr>
    </w:tbl>
    <w:p w14:paraId="4FEE47DD" w14:textId="77777777" w:rsidR="00592B25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</w:p>
    <w:p w14:paraId="0347C441" w14:textId="77777777" w:rsidR="00592B25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</w:p>
    <w:p w14:paraId="7340925B" w14:textId="77777777" w:rsidR="00592B25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</w:p>
    <w:p w14:paraId="0F3B955D" w14:textId="77777777" w:rsidR="00592B25" w:rsidRDefault="00592B25" w:rsidP="00592B25">
      <w:pPr>
        <w:spacing w:after="160" w:line="259" w:lineRule="auto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br w:type="page"/>
      </w:r>
    </w:p>
    <w:p w14:paraId="7BDDD557" w14:textId="77777777" w:rsidR="00592B25" w:rsidRPr="00DB5E11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100" w:lineRule="atLeast"/>
        <w:jc w:val="right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DB5E11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lastRenderedPageBreak/>
        <w:t>Приложение №1</w:t>
      </w:r>
    </w:p>
    <w:p w14:paraId="084E7287" w14:textId="77777777" w:rsidR="00592B25" w:rsidRPr="00DB5E11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100" w:lineRule="atLeast"/>
        <w:jc w:val="right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DB5E11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к </w:t>
      </w:r>
      <w:proofErr w:type="gramStart"/>
      <w:r w:rsidRPr="00DB5E11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контракту  </w:t>
      </w:r>
      <w:r w:rsidRPr="00DB5E11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№</w:t>
      </w:r>
      <w:proofErr w:type="gramEnd"/>
      <w:r w:rsidRPr="00DB5E11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___</w:t>
      </w:r>
    </w:p>
    <w:p w14:paraId="448C6BB3" w14:textId="77777777" w:rsidR="00592B25" w:rsidRPr="00DB5E11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100" w:lineRule="atLeast"/>
        <w:jc w:val="right"/>
        <w:textAlignment w:val="baseline"/>
        <w:rPr>
          <w:rFonts w:ascii="Times New Roman" w:eastAsia="Times New Roman" w:hAnsi="Times New Roman" w:cs="Times New Roman"/>
          <w:b/>
          <w:iCs/>
          <w:caps/>
          <w:sz w:val="24"/>
          <w:szCs w:val="24"/>
          <w:shd w:val="clear" w:color="auto" w:fill="FFFFFF"/>
          <w:lang w:eastAsia="ru-RU"/>
        </w:rPr>
      </w:pPr>
      <w:proofErr w:type="gramStart"/>
      <w:r w:rsidRPr="00DB5E11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от  «</w:t>
      </w:r>
      <w:proofErr w:type="gramEnd"/>
      <w:r w:rsidRPr="00DB5E11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___ » _____202</w:t>
      </w:r>
      <w:r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4</w:t>
      </w:r>
      <w:r w:rsidRPr="00DB5E11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г.</w:t>
      </w:r>
    </w:p>
    <w:p w14:paraId="5A0C96E1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shd w:val="clear" w:color="auto" w:fill="FFFFFF"/>
          <w:lang w:eastAsia="ru-RU"/>
        </w:rPr>
      </w:pPr>
    </w:p>
    <w:p w14:paraId="30052250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shd w:val="clear" w:color="auto" w:fill="FFFFFF"/>
          <w:lang w:eastAsia="ru-RU"/>
        </w:rPr>
      </w:pPr>
    </w:p>
    <w:p w14:paraId="5002121B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100" w:lineRule="atLeast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shd w:val="clear" w:color="auto" w:fill="FFFFFF"/>
          <w:lang w:eastAsia="ru-RU"/>
        </w:rPr>
      </w:pPr>
      <w:r w:rsidRPr="006650C6">
        <w:rPr>
          <w:rFonts w:ascii="Times New Roman" w:eastAsia="Times New Roman" w:hAnsi="Times New Roman" w:cs="Times New Roman"/>
          <w:b/>
          <w:caps/>
          <w:sz w:val="24"/>
          <w:szCs w:val="24"/>
          <w:shd w:val="clear" w:color="auto" w:fill="FFFFFF"/>
          <w:lang w:eastAsia="ru-RU"/>
        </w:rPr>
        <w:t>СПЕЦИФИКАЦия</w:t>
      </w:r>
    </w:p>
    <w:tbl>
      <w:tblPr>
        <w:tblW w:w="102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2067"/>
        <w:gridCol w:w="2049"/>
        <w:gridCol w:w="1558"/>
        <w:gridCol w:w="618"/>
        <w:gridCol w:w="811"/>
        <w:gridCol w:w="1299"/>
        <w:gridCol w:w="1428"/>
      </w:tblGrid>
      <w:tr w:rsidR="00592B25" w:rsidRPr="006650C6" w14:paraId="3027983F" w14:textId="77777777" w:rsidTr="004C05AD">
        <w:trPr>
          <w:trHeight w:val="401"/>
          <w:tblHeader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74BD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6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</w:t>
            </w:r>
            <w:r w:rsidRPr="006650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7C2F" w14:textId="77777777" w:rsidR="00592B25" w:rsidRPr="00DB5E11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ar-SA"/>
              </w:rPr>
            </w:pPr>
            <w:r w:rsidRPr="00DB5E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E4EC" w14:textId="77777777" w:rsidR="00592B25" w:rsidRPr="00DB5E11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ar-SA"/>
              </w:rPr>
            </w:pPr>
            <w:r w:rsidRPr="00DB5E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Технические характеристики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275F" w14:textId="77777777" w:rsidR="00592B25" w:rsidRPr="00DB5E11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ar-SA"/>
              </w:rPr>
            </w:pPr>
            <w:r w:rsidRPr="00DB5E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Страна происхождения Товара и </w:t>
            </w:r>
            <w:proofErr w:type="gramStart"/>
            <w:r w:rsidRPr="00DB5E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наименование  фирмы</w:t>
            </w:r>
            <w:proofErr w:type="gramEnd"/>
            <w:r w:rsidRPr="00DB5E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производителя Товара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E483F" w14:textId="77777777" w:rsidR="00592B25" w:rsidRPr="00DB5E11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ar-SA"/>
              </w:rPr>
            </w:pPr>
            <w:r w:rsidRPr="00DB5E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5F79" w14:textId="77777777" w:rsidR="00592B25" w:rsidRPr="00DB5E11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ar-SA"/>
              </w:rPr>
            </w:pPr>
            <w:r w:rsidRPr="00DB5E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К-во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5C7A" w14:textId="77777777" w:rsidR="00592B25" w:rsidRPr="00DB5E11" w:rsidRDefault="00592B25" w:rsidP="004C05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8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ar-SA"/>
              </w:rPr>
            </w:pPr>
            <w:r w:rsidRPr="00DB5E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Цена, </w:t>
            </w:r>
          </w:p>
          <w:p w14:paraId="0C3DA504" w14:textId="77777777" w:rsidR="00592B25" w:rsidRPr="00DB5E11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ar-SA"/>
              </w:rPr>
            </w:pPr>
            <w:r w:rsidRPr="00DB5E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(валюта)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451F" w14:textId="77777777" w:rsidR="00592B25" w:rsidRPr="00DB5E11" w:rsidRDefault="00592B25" w:rsidP="004C05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8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ar-SA"/>
              </w:rPr>
            </w:pPr>
            <w:r w:rsidRPr="00DB5E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Сумма, </w:t>
            </w:r>
          </w:p>
          <w:p w14:paraId="239898B8" w14:textId="77777777" w:rsidR="00592B25" w:rsidRPr="00DB5E11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ar-SA"/>
              </w:rPr>
            </w:pPr>
            <w:r w:rsidRPr="00DB5E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(валюта)</w:t>
            </w:r>
          </w:p>
        </w:tc>
      </w:tr>
      <w:tr w:rsidR="00592B25" w:rsidRPr="006650C6" w14:paraId="06E11F91" w14:textId="77777777" w:rsidTr="004C05AD">
        <w:trPr>
          <w:trHeight w:val="401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74B6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5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636D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7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2970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7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632F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F670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7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03F9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7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46C4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7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A8D8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7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92B25" w:rsidRPr="006650C6" w14:paraId="27BA977F" w14:textId="77777777" w:rsidTr="004C05AD">
        <w:trPr>
          <w:trHeight w:val="401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C0E4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5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9BAE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4C8A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F3F2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4C07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7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7C77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A57E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9875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7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92B25" w:rsidRPr="006650C6" w14:paraId="09079795" w14:textId="77777777" w:rsidTr="004C05AD">
        <w:trPr>
          <w:trHeight w:val="401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B88E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5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FC1F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179D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C085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8A08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7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14F9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538C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F974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7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92B25" w:rsidRPr="006650C6" w14:paraId="73A5855D" w14:textId="77777777" w:rsidTr="004C05AD">
        <w:trPr>
          <w:trHeight w:val="401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EAB3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5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9804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93C4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AD84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A462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7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E7CA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2652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EE08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7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2FFA4689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</w:pPr>
    </w:p>
    <w:p w14:paraId="2F70B217" w14:textId="77777777" w:rsidR="00592B25" w:rsidRPr="006650C6" w:rsidRDefault="00592B25" w:rsidP="00592B25">
      <w:pPr>
        <w:widowControl w:val="0"/>
        <w:overflowPunct w:val="0"/>
        <w:autoSpaceDE w:val="0"/>
        <w:autoSpaceDN w:val="0"/>
        <w:adjustRightInd w:val="0"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tbl>
      <w:tblPr>
        <w:tblW w:w="10349" w:type="dxa"/>
        <w:tblInd w:w="-17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6"/>
        <w:gridCol w:w="5373"/>
      </w:tblGrid>
      <w:tr w:rsidR="00592B25" w:rsidRPr="006650C6" w14:paraId="3FB3B9C2" w14:textId="77777777" w:rsidTr="004C05AD">
        <w:trPr>
          <w:trHeight w:val="436"/>
        </w:trPr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D84D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5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C171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102024" w:rsidRPr="006650C6" w14:paraId="52223593" w14:textId="77777777" w:rsidTr="004C05AD">
        <w:trPr>
          <w:trHeight w:val="212"/>
        </w:trPr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19AC" w14:textId="77777777" w:rsidR="00102024" w:rsidRPr="006650C6" w:rsidRDefault="00102024" w:rsidP="0010202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301A" w14:textId="77777777" w:rsidR="00102024" w:rsidRDefault="00102024" w:rsidP="0010202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5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ГУП «ГК </w:t>
            </w:r>
            <w:proofErr w:type="spellStart"/>
            <w:r w:rsidRPr="00665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Днестрэнерго</w:t>
            </w:r>
            <w:proofErr w:type="spellEnd"/>
            <w:r w:rsidRPr="00665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14:paraId="34A251A0" w14:textId="77777777" w:rsidR="00102024" w:rsidRPr="006650C6" w:rsidRDefault="00102024" w:rsidP="0010202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102024" w:rsidRPr="006650C6" w14:paraId="5DDED99A" w14:textId="77777777" w:rsidTr="004C05AD"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2910" w14:textId="77777777" w:rsidR="00102024" w:rsidRPr="006650C6" w:rsidRDefault="00102024" w:rsidP="0010202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0A6D" w14:textId="3EB51223" w:rsidR="00102024" w:rsidRPr="006650C6" w:rsidRDefault="00102024" w:rsidP="0010202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5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Молдова, 3300 г. Тирасполь, ул. Украинская 5</w:t>
            </w:r>
          </w:p>
        </w:tc>
      </w:tr>
      <w:tr w:rsidR="00592B25" w:rsidRPr="006650C6" w14:paraId="70D1DC69" w14:textId="77777777" w:rsidTr="004C05AD">
        <w:trPr>
          <w:trHeight w:val="1138"/>
        </w:trPr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D943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C3E4" w14:textId="77777777" w:rsidR="00592B25" w:rsidRPr="006650C6" w:rsidRDefault="00592B25" w:rsidP="004C05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65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Генеральный директор</w:t>
            </w:r>
          </w:p>
          <w:p w14:paraId="05F4F8E5" w14:textId="77777777" w:rsidR="00592B25" w:rsidRPr="006650C6" w:rsidRDefault="00592B25" w:rsidP="004C05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FD0E6F" w14:textId="77777777" w:rsidR="00592B25" w:rsidRPr="006650C6" w:rsidRDefault="00592B25" w:rsidP="004C05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1F765E" w14:textId="549D68A3" w:rsidR="00592B25" w:rsidRPr="006650C6" w:rsidRDefault="00592B25" w:rsidP="004C05A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5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  <w:r w:rsidRPr="00665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460CB6E9" w14:textId="77777777" w:rsidR="00592B25" w:rsidRPr="006650C6" w:rsidRDefault="00592B25" w:rsidP="004C05A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65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</w:t>
            </w:r>
          </w:p>
        </w:tc>
      </w:tr>
    </w:tbl>
    <w:p w14:paraId="08ACC2FF" w14:textId="77777777" w:rsidR="00A40C30" w:rsidRPr="00592B25" w:rsidRDefault="00A40C30" w:rsidP="00592B25"/>
    <w:sectPr w:rsidR="00A40C30" w:rsidRPr="00592B25" w:rsidSect="00D715F7">
      <w:pgSz w:w="11906" w:h="16838"/>
      <w:pgMar w:top="851" w:right="992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C9D1007"/>
    <w:multiLevelType w:val="hybridMultilevel"/>
    <w:tmpl w:val="068C6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502512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21507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3" w16cid:durableId="190803218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513"/>
    <w:rsid w:val="00006EBD"/>
    <w:rsid w:val="000502FA"/>
    <w:rsid w:val="00102024"/>
    <w:rsid w:val="00103812"/>
    <w:rsid w:val="001A2B29"/>
    <w:rsid w:val="00296893"/>
    <w:rsid w:val="002F5E9B"/>
    <w:rsid w:val="003463C9"/>
    <w:rsid w:val="003B0565"/>
    <w:rsid w:val="00406BCE"/>
    <w:rsid w:val="0046084C"/>
    <w:rsid w:val="00476FE4"/>
    <w:rsid w:val="004F66CF"/>
    <w:rsid w:val="0054281F"/>
    <w:rsid w:val="00592B25"/>
    <w:rsid w:val="005B1217"/>
    <w:rsid w:val="00613E2D"/>
    <w:rsid w:val="00621A98"/>
    <w:rsid w:val="006872C1"/>
    <w:rsid w:val="00737C4C"/>
    <w:rsid w:val="007F5936"/>
    <w:rsid w:val="0082118F"/>
    <w:rsid w:val="009E3BEF"/>
    <w:rsid w:val="00A40C30"/>
    <w:rsid w:val="00AC5EA0"/>
    <w:rsid w:val="00AF4243"/>
    <w:rsid w:val="00BB6CAF"/>
    <w:rsid w:val="00BE2716"/>
    <w:rsid w:val="00C02513"/>
    <w:rsid w:val="00CE1963"/>
    <w:rsid w:val="00D267AB"/>
    <w:rsid w:val="00D5671B"/>
    <w:rsid w:val="00D715F7"/>
    <w:rsid w:val="00D93BB4"/>
    <w:rsid w:val="00E11382"/>
    <w:rsid w:val="00E56BC0"/>
    <w:rsid w:val="00F7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15464"/>
  <w15:chartTrackingRefBased/>
  <w15:docId w15:val="{1A7364CD-7221-435D-8659-6B5DF7B9B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671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67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020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nestrenergo@dnestrenergo.m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2174</Words>
  <Characters>12395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Зоряна Дамаскина</dc:creator>
  <cp:keywords/>
  <dc:description/>
  <cp:lastModifiedBy>Зоряна Дамаскина</cp:lastModifiedBy>
  <cp:revision>28</cp:revision>
  <dcterms:created xsi:type="dcterms:W3CDTF">2022-04-21T06:44:00Z</dcterms:created>
  <dcterms:modified xsi:type="dcterms:W3CDTF">2024-08-05T07:52:00Z</dcterms:modified>
</cp:coreProperties>
</file>